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941" w:rsidRPr="00610941" w:rsidRDefault="00610941" w:rsidP="00610941">
      <w:pPr>
        <w:shd w:val="clear" w:color="auto" w:fill="FFFFFF"/>
        <w:spacing w:after="75"/>
        <w:outlineLvl w:val="1"/>
        <w:rPr>
          <w:rFonts w:ascii="PT Sans" w:eastAsia="Times New Roman" w:hAnsi="PT Sans"/>
          <w:sz w:val="36"/>
          <w:szCs w:val="36"/>
        </w:rPr>
      </w:pPr>
      <w:bookmarkStart w:id="0" w:name="_GoBack"/>
      <w:r w:rsidRPr="00610941">
        <w:rPr>
          <w:rFonts w:ascii="PT Sans" w:eastAsia="Times New Roman" w:hAnsi="PT Sans"/>
          <w:sz w:val="36"/>
          <w:szCs w:val="36"/>
        </w:rPr>
        <w:t>В Люблино обнаружен наркопритон</w:t>
      </w:r>
    </w:p>
    <w:bookmarkEnd w:id="0"/>
    <w:p w:rsidR="00610941" w:rsidRPr="00610941" w:rsidRDefault="00610941" w:rsidP="00610941">
      <w:pPr>
        <w:shd w:val="clear" w:color="auto" w:fill="FFFFFF"/>
        <w:spacing w:after="75" w:line="336" w:lineRule="atLeast"/>
        <w:rPr>
          <w:rFonts w:ascii="PT Sans" w:eastAsia="Times New Roman" w:hAnsi="PT Sans"/>
          <w:sz w:val="24"/>
          <w:szCs w:val="24"/>
        </w:rPr>
      </w:pPr>
    </w:p>
    <w:p w:rsidR="00610941" w:rsidRPr="00610941" w:rsidRDefault="00610941" w:rsidP="00610941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610941">
        <w:rPr>
          <w:rFonts w:ascii="PT Sans" w:eastAsia="Times New Roman" w:hAnsi="PT Sans"/>
          <w:sz w:val="24"/>
          <w:szCs w:val="24"/>
        </w:rPr>
        <w:t>Сотрудники уголовного розыска ОМВД России по району Люблино в ходе оперативно-</w:t>
      </w:r>
      <w:proofErr w:type="spellStart"/>
      <w:r w:rsidRPr="00610941">
        <w:rPr>
          <w:rFonts w:ascii="PT Sans" w:eastAsia="Times New Roman" w:hAnsi="PT Sans"/>
          <w:sz w:val="24"/>
          <w:szCs w:val="24"/>
        </w:rPr>
        <w:t>разыскных</w:t>
      </w:r>
      <w:proofErr w:type="spellEnd"/>
      <w:r w:rsidRPr="00610941">
        <w:rPr>
          <w:rFonts w:ascii="PT Sans" w:eastAsia="Times New Roman" w:hAnsi="PT Sans"/>
          <w:sz w:val="24"/>
          <w:szCs w:val="24"/>
        </w:rPr>
        <w:t xml:space="preserve"> мероприятий обнаружили и пресекли деятельность притона по изготовлению и распространению наркотических средств на Тихорецком бульваре.</w:t>
      </w:r>
    </w:p>
    <w:p w:rsidR="00610941" w:rsidRPr="00610941" w:rsidRDefault="00610941" w:rsidP="00610941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610941">
        <w:rPr>
          <w:rFonts w:ascii="PT Sans" w:eastAsia="Times New Roman" w:hAnsi="PT Sans"/>
          <w:sz w:val="24"/>
          <w:szCs w:val="24"/>
        </w:rPr>
        <w:t>Установлено, что 37-летняя москвичка предоставляла свою квартиру наркозависимым лицам для потребления запрещенных препаратов. В ходе осмотра помещения полицейские обнаружили и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610941">
        <w:rPr>
          <w:rFonts w:ascii="PT Sans" w:eastAsia="Times New Roman" w:hAnsi="PT Sans"/>
          <w:sz w:val="24"/>
          <w:szCs w:val="24"/>
        </w:rPr>
        <w:t>изъяли приспособления для изготовления наркотических средств.</w:t>
      </w:r>
    </w:p>
    <w:p w:rsidR="00610941" w:rsidRPr="00610941" w:rsidRDefault="00610941" w:rsidP="00610941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610941">
        <w:rPr>
          <w:rFonts w:ascii="PT Sans" w:eastAsia="Times New Roman" w:hAnsi="PT Sans"/>
          <w:sz w:val="24"/>
          <w:szCs w:val="24"/>
        </w:rPr>
        <w:t>На момент проверки в квартире находились 3 человека в состоянии наркотического опьянения. В отношении них составлены протоколы об административных правонарушениях по ст. 6.9 КоАП РФ "Потребление наркотических средств или психотропных веществ без назначения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610941">
        <w:rPr>
          <w:rFonts w:ascii="PT Sans" w:eastAsia="Times New Roman" w:hAnsi="PT Sans"/>
          <w:sz w:val="24"/>
          <w:szCs w:val="24"/>
        </w:rPr>
        <w:t xml:space="preserve">врача либо новых потенциально опасных </w:t>
      </w:r>
      <w:proofErr w:type="spellStart"/>
      <w:r w:rsidRPr="00610941">
        <w:rPr>
          <w:rFonts w:ascii="PT Sans" w:eastAsia="Times New Roman" w:hAnsi="PT Sans"/>
          <w:sz w:val="24"/>
          <w:szCs w:val="24"/>
        </w:rPr>
        <w:t>психоактивных</w:t>
      </w:r>
      <w:proofErr w:type="spellEnd"/>
      <w:r w:rsidRPr="00610941">
        <w:rPr>
          <w:rFonts w:ascii="PT Sans" w:eastAsia="Times New Roman" w:hAnsi="PT Sans"/>
          <w:sz w:val="24"/>
          <w:szCs w:val="24"/>
        </w:rPr>
        <w:t xml:space="preserve"> веществ".</w:t>
      </w:r>
    </w:p>
    <w:p w:rsidR="00610941" w:rsidRPr="00610941" w:rsidRDefault="00610941" w:rsidP="00610941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610941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ч.1 ст. 232 УК РФ "Организация либо содержание притонов или систематическое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610941">
        <w:rPr>
          <w:rFonts w:ascii="PT Sans" w:eastAsia="Times New Roman" w:hAnsi="PT Sans"/>
          <w:sz w:val="24"/>
          <w:szCs w:val="24"/>
        </w:rPr>
        <w:t>предоставление помещений для потребления наркотических средств, психотропных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610941">
        <w:rPr>
          <w:rFonts w:ascii="PT Sans" w:eastAsia="Times New Roman" w:hAnsi="PT Sans"/>
          <w:sz w:val="24"/>
          <w:szCs w:val="24"/>
        </w:rPr>
        <w:t>веществ или их аналогов". В отношении задержанной женщины избрана мера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610941">
        <w:rPr>
          <w:rFonts w:ascii="PT Sans" w:eastAsia="Times New Roman" w:hAnsi="PT Sans"/>
          <w:sz w:val="24"/>
          <w:szCs w:val="24"/>
        </w:rPr>
        <w:t>пресечения в виде подписки о невыезде.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7DC"/>
    <w:rsid w:val="001D37DC"/>
    <w:rsid w:val="00610941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2881B3-D569-40F6-BB47-A537D283C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4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32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73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64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17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2016-09-07T11:36:00Z</dcterms:created>
  <dcterms:modified xsi:type="dcterms:W3CDTF">2016-09-07T11:36:00Z</dcterms:modified>
</cp:coreProperties>
</file>